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C72" w:rsidRPr="004565A1" w:rsidRDefault="005B7C72" w:rsidP="005B7C72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5A1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</w:p>
    <w:p w:rsidR="005B7C72" w:rsidRPr="004565A1" w:rsidRDefault="00B32E5E" w:rsidP="005B7C72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4А,</w:t>
      </w:r>
      <w:r w:rsidR="006D3F8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Б,</w:t>
      </w:r>
      <w:r w:rsidR="006D3F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классов</w:t>
      </w:r>
    </w:p>
    <w:p w:rsidR="005B7C72" w:rsidRPr="004565A1" w:rsidRDefault="00B32E5E" w:rsidP="005B7C72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учебному курсу «Русский язык</w:t>
      </w:r>
      <w:r w:rsidR="005B7C72" w:rsidRPr="004565A1">
        <w:rPr>
          <w:rFonts w:ascii="Times New Roman" w:hAnsi="Times New Roman" w:cs="Times New Roman"/>
          <w:b/>
          <w:sz w:val="28"/>
          <w:szCs w:val="28"/>
        </w:rPr>
        <w:t>»</w:t>
      </w:r>
    </w:p>
    <w:p w:rsidR="005B7C72" w:rsidRPr="004565A1" w:rsidRDefault="005B7C72" w:rsidP="005B7C72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5A1">
        <w:rPr>
          <w:rFonts w:ascii="Times New Roman" w:hAnsi="Times New Roman" w:cs="Times New Roman"/>
          <w:b/>
          <w:sz w:val="28"/>
          <w:szCs w:val="28"/>
        </w:rPr>
        <w:t>(базовый уровень)</w:t>
      </w:r>
    </w:p>
    <w:p w:rsidR="005B7C72" w:rsidRDefault="003907F5" w:rsidP="005B7C72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2022 – 2023</w:t>
      </w:r>
      <w:r w:rsidR="005B7C72" w:rsidRPr="004565A1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D20B35" w:rsidRPr="004565A1" w:rsidRDefault="00D20B35" w:rsidP="005B7C72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C72" w:rsidRPr="006D3F83" w:rsidRDefault="005B7C72" w:rsidP="00D20B35">
      <w:pPr>
        <w:pStyle w:val="a3"/>
        <w:spacing w:after="0" w:line="240" w:lineRule="auto"/>
        <w:ind w:left="-567" w:right="-14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3F83">
        <w:rPr>
          <w:rFonts w:ascii="Times New Roman" w:hAnsi="Times New Roman" w:cs="Times New Roman"/>
          <w:b/>
          <w:sz w:val="24"/>
          <w:szCs w:val="24"/>
          <w:u w:val="single"/>
        </w:rPr>
        <w:t>Место дисциплины в структуре осн</w:t>
      </w:r>
      <w:r w:rsidR="00A827FB" w:rsidRPr="006D3F83">
        <w:rPr>
          <w:rFonts w:ascii="Times New Roman" w:hAnsi="Times New Roman" w:cs="Times New Roman"/>
          <w:b/>
          <w:sz w:val="24"/>
          <w:szCs w:val="24"/>
          <w:u w:val="single"/>
        </w:rPr>
        <w:t>овной образовательной программы</w:t>
      </w:r>
    </w:p>
    <w:p w:rsidR="005B7C72" w:rsidRPr="006D3F83" w:rsidRDefault="00B32E5E" w:rsidP="00D20B35">
      <w:pPr>
        <w:spacing w:after="0" w:line="240" w:lineRule="auto"/>
        <w:ind w:left="-567" w:right="-143" w:firstLine="567"/>
        <w:rPr>
          <w:rFonts w:ascii="Times New Roman" w:hAnsi="Times New Roman" w:cs="Times New Roman"/>
          <w:sz w:val="24"/>
          <w:szCs w:val="24"/>
        </w:rPr>
      </w:pPr>
      <w:r w:rsidRPr="006D3F83">
        <w:rPr>
          <w:rFonts w:ascii="Times New Roman" w:hAnsi="Times New Roman" w:cs="Times New Roman"/>
          <w:sz w:val="24"/>
          <w:szCs w:val="24"/>
        </w:rPr>
        <w:t>Предмет «Русский язык</w:t>
      </w:r>
      <w:r w:rsidR="005B7C72" w:rsidRPr="006D3F83">
        <w:rPr>
          <w:rFonts w:ascii="Times New Roman" w:hAnsi="Times New Roman" w:cs="Times New Roman"/>
          <w:sz w:val="24"/>
          <w:szCs w:val="24"/>
        </w:rPr>
        <w:t>» включен в базовую часть Федерального базисного плана для образовательных учреждений Российской Федерации.</w:t>
      </w:r>
    </w:p>
    <w:p w:rsidR="00A5616B" w:rsidRPr="006D3F83" w:rsidRDefault="00A5616B" w:rsidP="00D20B35">
      <w:pPr>
        <w:spacing w:after="0" w:line="240" w:lineRule="auto"/>
        <w:ind w:left="-567" w:right="-143" w:firstLine="567"/>
        <w:rPr>
          <w:rFonts w:ascii="Times New Roman" w:hAnsi="Times New Roman" w:cs="Times New Roman"/>
          <w:sz w:val="24"/>
          <w:szCs w:val="24"/>
        </w:rPr>
      </w:pPr>
    </w:p>
    <w:p w:rsidR="00A5616B" w:rsidRPr="006D3F83" w:rsidRDefault="00EF2FFB" w:rsidP="00A5616B">
      <w:pPr>
        <w:spacing w:after="0" w:line="240" w:lineRule="auto"/>
        <w:ind w:left="-567" w:right="-143"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Учебно-методический комплект</w:t>
      </w:r>
      <w:r w:rsidR="00A5616B" w:rsidRPr="006D3F83">
        <w:rPr>
          <w:rFonts w:ascii="Times New Roman" w:hAnsi="Times New Roman" w:cs="Times New Roman"/>
          <w:b/>
          <w:sz w:val="24"/>
          <w:szCs w:val="24"/>
          <w:u w:val="single"/>
        </w:rPr>
        <w:t xml:space="preserve"> (УМК)</w:t>
      </w:r>
    </w:p>
    <w:p w:rsidR="00B32E5E" w:rsidRPr="006D3F83" w:rsidRDefault="00B32E5E" w:rsidP="00B32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3F83">
        <w:rPr>
          <w:rFonts w:ascii="Times New Roman" w:hAnsi="Times New Roman" w:cs="Times New Roman"/>
          <w:sz w:val="24"/>
          <w:szCs w:val="24"/>
        </w:rPr>
        <w:t>Канакина</w:t>
      </w:r>
      <w:proofErr w:type="spellEnd"/>
      <w:r w:rsidRPr="006D3F83">
        <w:rPr>
          <w:rFonts w:ascii="Times New Roman" w:hAnsi="Times New Roman" w:cs="Times New Roman"/>
          <w:sz w:val="24"/>
          <w:szCs w:val="24"/>
        </w:rPr>
        <w:t xml:space="preserve"> В.П., Горецкий В.Г. Русский язык 4 класс. Учебник для</w:t>
      </w:r>
      <w:r w:rsidR="00B01258">
        <w:rPr>
          <w:rFonts w:ascii="Times New Roman" w:hAnsi="Times New Roman" w:cs="Times New Roman"/>
          <w:sz w:val="24"/>
          <w:szCs w:val="24"/>
        </w:rPr>
        <w:t xml:space="preserve"> </w:t>
      </w:r>
      <w:r w:rsidRPr="006D3F83">
        <w:rPr>
          <w:rFonts w:ascii="Times New Roman" w:hAnsi="Times New Roman" w:cs="Times New Roman"/>
          <w:sz w:val="24"/>
          <w:szCs w:val="24"/>
        </w:rPr>
        <w:t>общеобразовательных организаций. В 2ч. – М: Просвещение, 2014г.</w:t>
      </w:r>
    </w:p>
    <w:p w:rsidR="00A5616B" w:rsidRPr="006D3F83" w:rsidRDefault="00A5616B" w:rsidP="00B01258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3F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0B35" w:rsidRPr="006D3F83" w:rsidRDefault="005B7C72" w:rsidP="00B01258">
      <w:pPr>
        <w:spacing w:after="0" w:line="240" w:lineRule="auto"/>
        <w:ind w:left="-851" w:right="-143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6D3F83">
        <w:rPr>
          <w:rFonts w:ascii="Times New Roman" w:hAnsi="Times New Roman" w:cs="Times New Roman"/>
          <w:b/>
          <w:sz w:val="24"/>
          <w:szCs w:val="24"/>
          <w:u w:val="single"/>
        </w:rPr>
        <w:t>Цель изучения дисциплины</w:t>
      </w:r>
      <w:r w:rsidRPr="006D3F83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B32E5E" w:rsidRPr="006D3F83" w:rsidRDefault="00B32E5E" w:rsidP="00B32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F83">
        <w:rPr>
          <w:rFonts w:ascii="Times New Roman" w:hAnsi="Times New Roman" w:cs="Times New Roman"/>
          <w:sz w:val="24"/>
          <w:szCs w:val="24"/>
        </w:rPr>
        <w:t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</w:r>
    </w:p>
    <w:p w:rsidR="00B32E5E" w:rsidRPr="006D3F83" w:rsidRDefault="00B32E5E" w:rsidP="00B32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F83">
        <w:rPr>
          <w:rFonts w:ascii="Times New Roman" w:hAnsi="Times New Roman" w:cs="Times New Roman"/>
          <w:sz w:val="24"/>
          <w:szCs w:val="24"/>
        </w:rPr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B32E5E" w:rsidRPr="006D3F83" w:rsidRDefault="00B32E5E" w:rsidP="00D20B35">
      <w:pPr>
        <w:spacing w:after="0" w:line="240" w:lineRule="auto"/>
        <w:ind w:left="-851" w:right="-143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20B35" w:rsidRPr="006D3F83" w:rsidRDefault="005B7C72" w:rsidP="00B01258">
      <w:pPr>
        <w:spacing w:after="0" w:line="240" w:lineRule="auto"/>
        <w:ind w:left="-851" w:right="-143"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F83">
        <w:rPr>
          <w:rFonts w:ascii="Times New Roman" w:hAnsi="Times New Roman" w:cs="Times New Roman"/>
          <w:b/>
          <w:sz w:val="24"/>
          <w:szCs w:val="24"/>
          <w:u w:val="single"/>
        </w:rPr>
        <w:t>Задачи:</w:t>
      </w:r>
    </w:p>
    <w:p w:rsidR="00B32E5E" w:rsidRPr="003907F5" w:rsidRDefault="00B32E5E" w:rsidP="003907F5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7F5">
        <w:rPr>
          <w:rFonts w:ascii="Times New Roman" w:hAnsi="Times New Roman" w:cs="Times New Roman"/>
          <w:sz w:val="24"/>
          <w:szCs w:val="24"/>
        </w:rPr>
        <w:t>формирование первоначальных представлений о единстве и многообразии</w:t>
      </w:r>
    </w:p>
    <w:p w:rsidR="00B32E5E" w:rsidRPr="003907F5" w:rsidRDefault="00B32E5E" w:rsidP="003907F5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7F5">
        <w:rPr>
          <w:rFonts w:ascii="Times New Roman" w:hAnsi="Times New Roman" w:cs="Times New Roman"/>
          <w:sz w:val="24"/>
          <w:szCs w:val="24"/>
        </w:rPr>
        <w:t>языкового и культурного пространства России, о языке как основе национального самосознания;</w:t>
      </w:r>
      <w:bookmarkStart w:id="0" w:name="_GoBack"/>
      <w:bookmarkEnd w:id="0"/>
    </w:p>
    <w:p w:rsidR="003907F5" w:rsidRPr="003907F5" w:rsidRDefault="003907F5" w:rsidP="003907F5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7F5">
        <w:rPr>
          <w:rFonts w:ascii="Times New Roman" w:hAnsi="Times New Roman" w:cs="Times New Roman"/>
          <w:sz w:val="24"/>
          <w:szCs w:val="24"/>
        </w:rPr>
        <w:t xml:space="preserve">развитие функциональной грамотности </w:t>
      </w:r>
      <w:r w:rsidRPr="003907F5">
        <w:rPr>
          <w:rFonts w:ascii="Times New Roman" w:eastAsia="Calibri" w:hAnsi="Times New Roman" w:cs="Times New Roman"/>
          <w:sz w:val="24"/>
          <w:szCs w:val="24"/>
        </w:rPr>
        <w:t>как индикатора качес</w:t>
      </w:r>
      <w:r w:rsidR="000A142A">
        <w:rPr>
          <w:rFonts w:ascii="Times New Roman" w:eastAsia="Calibri" w:hAnsi="Times New Roman" w:cs="Times New Roman"/>
          <w:sz w:val="24"/>
          <w:szCs w:val="24"/>
        </w:rPr>
        <w:t>тва и эффективности образования;</w:t>
      </w:r>
    </w:p>
    <w:p w:rsidR="00B32E5E" w:rsidRPr="003907F5" w:rsidRDefault="00B32E5E" w:rsidP="003907F5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7F5">
        <w:rPr>
          <w:rFonts w:ascii="Times New Roman" w:hAnsi="Times New Roman" w:cs="Times New Roman"/>
          <w:sz w:val="24"/>
          <w:szCs w:val="24"/>
        </w:rPr>
        <w:t>развитие диалогической и монологической устной и письменной речи;</w:t>
      </w:r>
    </w:p>
    <w:p w:rsidR="00B32E5E" w:rsidRPr="003907F5" w:rsidRDefault="003907F5" w:rsidP="003907F5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7F5">
        <w:rPr>
          <w:rFonts w:ascii="Times New Roman" w:hAnsi="Times New Roman" w:cs="Times New Roman"/>
          <w:sz w:val="24"/>
          <w:szCs w:val="24"/>
        </w:rPr>
        <w:t>р</w:t>
      </w:r>
      <w:r w:rsidR="00B32E5E" w:rsidRPr="003907F5">
        <w:rPr>
          <w:rFonts w:ascii="Times New Roman" w:hAnsi="Times New Roman" w:cs="Times New Roman"/>
          <w:sz w:val="24"/>
          <w:szCs w:val="24"/>
        </w:rPr>
        <w:t>азвитие коммуникативных умений;</w:t>
      </w:r>
    </w:p>
    <w:p w:rsidR="00B32E5E" w:rsidRPr="003907F5" w:rsidRDefault="00B32E5E" w:rsidP="003907F5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7F5">
        <w:rPr>
          <w:rFonts w:ascii="Times New Roman" w:hAnsi="Times New Roman" w:cs="Times New Roman"/>
          <w:sz w:val="24"/>
          <w:szCs w:val="24"/>
        </w:rPr>
        <w:t>развитие нравственных и эстетических чувств;</w:t>
      </w:r>
    </w:p>
    <w:p w:rsidR="00B32E5E" w:rsidRPr="003907F5" w:rsidRDefault="00B32E5E" w:rsidP="003907F5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7F5">
        <w:rPr>
          <w:rFonts w:ascii="Times New Roman" w:hAnsi="Times New Roman" w:cs="Times New Roman"/>
          <w:sz w:val="24"/>
          <w:szCs w:val="24"/>
        </w:rPr>
        <w:t>развитие способностей к творческой деятельности.</w:t>
      </w:r>
    </w:p>
    <w:p w:rsidR="00B32E5E" w:rsidRPr="006D3F83" w:rsidRDefault="00B32E5E" w:rsidP="00D20B35">
      <w:pPr>
        <w:spacing w:after="0" w:line="240" w:lineRule="auto"/>
        <w:ind w:left="-851" w:right="-143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C72" w:rsidRPr="006D3F83" w:rsidRDefault="00A827FB" w:rsidP="00D20B35">
      <w:pPr>
        <w:pStyle w:val="a3"/>
        <w:spacing w:after="0" w:line="240" w:lineRule="auto"/>
        <w:ind w:left="-567" w:right="-14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3F83">
        <w:rPr>
          <w:rFonts w:ascii="Times New Roman" w:hAnsi="Times New Roman" w:cs="Times New Roman"/>
          <w:b/>
          <w:sz w:val="24"/>
          <w:szCs w:val="24"/>
          <w:u w:val="single"/>
        </w:rPr>
        <w:t>Структура дисциплины</w:t>
      </w:r>
    </w:p>
    <w:p w:rsidR="00B01258" w:rsidRDefault="00B32E5E" w:rsidP="00B32E5E">
      <w:pPr>
        <w:pStyle w:val="a3"/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D3F83">
        <w:rPr>
          <w:rFonts w:ascii="Times New Roman" w:hAnsi="Times New Roman" w:cs="Times New Roman"/>
          <w:sz w:val="24"/>
          <w:szCs w:val="24"/>
          <w:shd w:val="clear" w:color="auto" w:fill="FFFFFF"/>
        </w:rPr>
        <w:t>Слово</w:t>
      </w:r>
      <w:r w:rsidR="006D3F83" w:rsidRPr="006D3F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языке и речи, предложение</w:t>
      </w:r>
      <w:r w:rsidRPr="006D3F83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6" w:tooltip="Части речи" w:history="1">
        <w:r w:rsidRPr="006D3F83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части речи</w:t>
        </w:r>
      </w:hyperlink>
      <w:r w:rsidRPr="006D3F83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6D3F83" w:rsidRPr="006D3F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развитие речи, </w:t>
      </w:r>
      <w:r w:rsidRPr="006D3F83">
        <w:rPr>
          <w:rFonts w:ascii="Times New Roman" w:hAnsi="Times New Roman" w:cs="Times New Roman"/>
          <w:sz w:val="24"/>
          <w:szCs w:val="24"/>
          <w:shd w:val="clear" w:color="auto" w:fill="FFFFFF"/>
        </w:rPr>
        <w:t>повторение.</w:t>
      </w:r>
    </w:p>
    <w:p w:rsidR="00D20B35" w:rsidRPr="006D3F83" w:rsidRDefault="00B32E5E" w:rsidP="00B32E5E">
      <w:pPr>
        <w:pStyle w:val="a3"/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3F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7C72" w:rsidRPr="006D3F83" w:rsidRDefault="005B7C72" w:rsidP="00D20B35">
      <w:pPr>
        <w:pStyle w:val="a3"/>
        <w:spacing w:after="0" w:line="240" w:lineRule="auto"/>
        <w:ind w:left="-567" w:right="-143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6D3F83">
        <w:rPr>
          <w:rFonts w:ascii="Times New Roman" w:hAnsi="Times New Roman" w:cs="Times New Roman"/>
          <w:b/>
          <w:sz w:val="24"/>
          <w:szCs w:val="24"/>
          <w:u w:val="single"/>
        </w:rPr>
        <w:t>Осно</w:t>
      </w:r>
      <w:r w:rsidR="00A827FB" w:rsidRPr="006D3F83">
        <w:rPr>
          <w:rFonts w:ascii="Times New Roman" w:hAnsi="Times New Roman" w:cs="Times New Roman"/>
          <w:b/>
          <w:sz w:val="24"/>
          <w:szCs w:val="24"/>
          <w:u w:val="single"/>
        </w:rPr>
        <w:t>вные образовательные технологии</w:t>
      </w:r>
    </w:p>
    <w:p w:rsidR="005B7C72" w:rsidRPr="006D3F83" w:rsidRDefault="005B7C72" w:rsidP="00B01258">
      <w:pPr>
        <w:pStyle w:val="a3"/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3F83">
        <w:rPr>
          <w:rFonts w:ascii="Times New Roman" w:hAnsi="Times New Roman" w:cs="Times New Roman"/>
          <w:sz w:val="24"/>
          <w:szCs w:val="24"/>
        </w:rPr>
        <w:t>В процессе изучения дисциплины используется как традиционные, так и инно</w:t>
      </w:r>
      <w:r w:rsidR="00D20B35" w:rsidRPr="006D3F83">
        <w:rPr>
          <w:rFonts w:ascii="Times New Roman" w:hAnsi="Times New Roman" w:cs="Times New Roman"/>
          <w:sz w:val="24"/>
          <w:szCs w:val="24"/>
        </w:rPr>
        <w:t xml:space="preserve">вационные технологии </w:t>
      </w:r>
      <w:r w:rsidRPr="006D3F83">
        <w:rPr>
          <w:rFonts w:ascii="Times New Roman" w:hAnsi="Times New Roman" w:cs="Times New Roman"/>
          <w:sz w:val="24"/>
          <w:szCs w:val="24"/>
        </w:rPr>
        <w:t>игрового, проблемного обучения,</w:t>
      </w:r>
      <w:r w:rsidR="00D20B35" w:rsidRPr="006D3F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0B35" w:rsidRPr="006D3F83">
        <w:rPr>
          <w:rFonts w:ascii="Times New Roman" w:hAnsi="Times New Roman" w:cs="Times New Roman"/>
          <w:sz w:val="24"/>
          <w:szCs w:val="24"/>
        </w:rPr>
        <w:t>разноуровневого</w:t>
      </w:r>
      <w:proofErr w:type="spellEnd"/>
      <w:r w:rsidR="008627F3" w:rsidRPr="006D3F83">
        <w:rPr>
          <w:rFonts w:ascii="Times New Roman" w:hAnsi="Times New Roman" w:cs="Times New Roman"/>
          <w:sz w:val="24"/>
          <w:szCs w:val="24"/>
        </w:rPr>
        <w:t>, дифференцированного</w:t>
      </w:r>
      <w:r w:rsidR="00D20B35" w:rsidRPr="006D3F83">
        <w:rPr>
          <w:rFonts w:ascii="Times New Roman" w:hAnsi="Times New Roman" w:cs="Times New Roman"/>
          <w:sz w:val="24"/>
          <w:szCs w:val="24"/>
        </w:rPr>
        <w:t xml:space="preserve"> обучения, ИКТ</w:t>
      </w:r>
      <w:r w:rsidRPr="006D3F83">
        <w:rPr>
          <w:rFonts w:ascii="Times New Roman" w:hAnsi="Times New Roman" w:cs="Times New Roman"/>
          <w:sz w:val="24"/>
          <w:szCs w:val="24"/>
        </w:rPr>
        <w:t>.</w:t>
      </w:r>
    </w:p>
    <w:p w:rsidR="00D20B35" w:rsidRPr="006D3F83" w:rsidRDefault="00D20B35" w:rsidP="005B7C72">
      <w:pPr>
        <w:pStyle w:val="a3"/>
        <w:spacing w:after="0" w:line="240" w:lineRule="auto"/>
        <w:ind w:left="-567" w:right="-143"/>
        <w:rPr>
          <w:rFonts w:ascii="Times New Roman" w:hAnsi="Times New Roman" w:cs="Times New Roman"/>
          <w:sz w:val="24"/>
          <w:szCs w:val="24"/>
        </w:rPr>
      </w:pPr>
    </w:p>
    <w:p w:rsidR="005B7C72" w:rsidRPr="006D3F83" w:rsidRDefault="005B7C72" w:rsidP="00D20B35">
      <w:pPr>
        <w:pStyle w:val="a3"/>
        <w:spacing w:after="0" w:line="240" w:lineRule="auto"/>
        <w:ind w:left="-851" w:right="-14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3F83">
        <w:rPr>
          <w:rFonts w:ascii="Times New Roman" w:hAnsi="Times New Roman" w:cs="Times New Roman"/>
          <w:b/>
          <w:sz w:val="24"/>
          <w:szCs w:val="24"/>
          <w:u w:val="single"/>
        </w:rPr>
        <w:t>Требования к результатам освоения дисц</w:t>
      </w:r>
      <w:r w:rsidR="00A827FB" w:rsidRPr="006D3F83">
        <w:rPr>
          <w:rFonts w:ascii="Times New Roman" w:hAnsi="Times New Roman" w:cs="Times New Roman"/>
          <w:b/>
          <w:sz w:val="24"/>
          <w:szCs w:val="24"/>
          <w:u w:val="single"/>
        </w:rPr>
        <w:t>иплины</w:t>
      </w:r>
    </w:p>
    <w:p w:rsidR="00B32E5E" w:rsidRPr="006D3F83" w:rsidRDefault="00B32E5E" w:rsidP="00B32E5E">
      <w:pPr>
        <w:pStyle w:val="Default"/>
        <w:rPr>
          <w:b/>
          <w:bCs/>
        </w:rPr>
      </w:pPr>
      <w:r w:rsidRPr="006D3F83">
        <w:rPr>
          <w:b/>
          <w:bCs/>
        </w:rPr>
        <w:t xml:space="preserve">Ученик научится: </w:t>
      </w:r>
    </w:p>
    <w:p w:rsidR="00B32E5E" w:rsidRPr="006D3F83" w:rsidRDefault="00B32E5E" w:rsidP="00B32E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F83">
        <w:rPr>
          <w:rFonts w:ascii="Times New Roman" w:eastAsia="Times New Roman" w:hAnsi="Times New Roman" w:cs="Times New Roman"/>
          <w:sz w:val="24"/>
          <w:szCs w:val="24"/>
        </w:rPr>
        <w:t>- произносить звуки и речи в соответствии с нормами языка;</w:t>
      </w:r>
    </w:p>
    <w:p w:rsidR="00B32E5E" w:rsidRPr="006D3F83" w:rsidRDefault="00B32E5E" w:rsidP="00B32E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F83">
        <w:rPr>
          <w:rFonts w:ascii="Times New Roman" w:eastAsia="Times New Roman" w:hAnsi="Times New Roman" w:cs="Times New Roman"/>
          <w:sz w:val="24"/>
          <w:szCs w:val="24"/>
        </w:rPr>
        <w:t xml:space="preserve">- различать слабую и сильную позицию гласных и согласных в </w:t>
      </w:r>
      <w:proofErr w:type="gramStart"/>
      <w:r w:rsidRPr="006D3F83">
        <w:rPr>
          <w:rFonts w:ascii="Times New Roman" w:eastAsia="Times New Roman" w:hAnsi="Times New Roman" w:cs="Times New Roman"/>
          <w:sz w:val="24"/>
          <w:szCs w:val="24"/>
        </w:rPr>
        <w:t>корне слова</w:t>
      </w:r>
      <w:proofErr w:type="gramEnd"/>
      <w:r w:rsidRPr="006D3F83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B32E5E" w:rsidRPr="006D3F83" w:rsidRDefault="00B32E5E" w:rsidP="00B32E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F83">
        <w:rPr>
          <w:rFonts w:ascii="Times New Roman" w:eastAsia="Times New Roman" w:hAnsi="Times New Roman" w:cs="Times New Roman"/>
          <w:sz w:val="24"/>
          <w:szCs w:val="24"/>
        </w:rPr>
        <w:t>- использовать способы проверки обозначения на письме гласных и согласных звуков в слабой позиции в корне;</w:t>
      </w:r>
    </w:p>
    <w:p w:rsidR="00B32E5E" w:rsidRPr="006D3F83" w:rsidRDefault="00B32E5E" w:rsidP="00B32E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F83">
        <w:rPr>
          <w:rFonts w:ascii="Times New Roman" w:eastAsia="Times New Roman" w:hAnsi="Times New Roman" w:cs="Times New Roman"/>
          <w:sz w:val="24"/>
          <w:szCs w:val="24"/>
        </w:rPr>
        <w:t>- разбирать простое предложение с однородными членами;</w:t>
      </w:r>
    </w:p>
    <w:p w:rsidR="00B32E5E" w:rsidRPr="006D3F83" w:rsidRDefault="00B32E5E" w:rsidP="00B32E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F83">
        <w:rPr>
          <w:rFonts w:ascii="Times New Roman" w:eastAsia="Times New Roman" w:hAnsi="Times New Roman" w:cs="Times New Roman"/>
          <w:sz w:val="24"/>
          <w:szCs w:val="24"/>
        </w:rPr>
        <w:t>- ставить запятую между однородными членами в изученных случаях;</w:t>
      </w:r>
    </w:p>
    <w:p w:rsidR="00B32E5E" w:rsidRPr="006D3F83" w:rsidRDefault="00B32E5E" w:rsidP="00B32E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F83">
        <w:rPr>
          <w:rFonts w:ascii="Times New Roman" w:eastAsia="Times New Roman" w:hAnsi="Times New Roman" w:cs="Times New Roman"/>
          <w:sz w:val="24"/>
          <w:szCs w:val="24"/>
        </w:rPr>
        <w:t>- оформлять предложения в устной и письменной речи (интонация, пауза, знаки препинания: точка, вопросительный и восклицательный знаки);</w:t>
      </w:r>
    </w:p>
    <w:p w:rsidR="00B32E5E" w:rsidRPr="006D3F83" w:rsidRDefault="00B32E5E" w:rsidP="00B32E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F83">
        <w:rPr>
          <w:rFonts w:ascii="Times New Roman" w:eastAsia="Times New Roman" w:hAnsi="Times New Roman" w:cs="Times New Roman"/>
          <w:sz w:val="24"/>
          <w:szCs w:val="24"/>
        </w:rPr>
        <w:t>- писать обучающее изложение доступного текста;</w:t>
      </w:r>
    </w:p>
    <w:p w:rsidR="00B32E5E" w:rsidRPr="006D3F83" w:rsidRDefault="00B32E5E" w:rsidP="00B32E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F83">
        <w:rPr>
          <w:rFonts w:ascii="Times New Roman" w:eastAsia="Times New Roman" w:hAnsi="Times New Roman" w:cs="Times New Roman"/>
          <w:sz w:val="24"/>
          <w:szCs w:val="24"/>
        </w:rPr>
        <w:lastRenderedPageBreak/>
        <w:t>- списывать и писать под диктовку текс, включающий изученные орфограммы;</w:t>
      </w:r>
    </w:p>
    <w:p w:rsidR="00B32E5E" w:rsidRPr="006D3F83" w:rsidRDefault="00B32E5E" w:rsidP="00B32E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F83">
        <w:rPr>
          <w:rFonts w:ascii="Times New Roman" w:eastAsia="Times New Roman" w:hAnsi="Times New Roman" w:cs="Times New Roman"/>
          <w:sz w:val="24"/>
          <w:szCs w:val="24"/>
        </w:rPr>
        <w:t>- производить разбор слова по составу</w:t>
      </w:r>
      <w:r w:rsidRPr="006D3F83">
        <w:rPr>
          <w:rFonts w:ascii="Times New Roman" w:hAnsi="Times New Roman" w:cs="Times New Roman"/>
          <w:sz w:val="24"/>
          <w:szCs w:val="24"/>
        </w:rPr>
        <w:t>;</w:t>
      </w:r>
    </w:p>
    <w:p w:rsidR="00B32E5E" w:rsidRPr="006D3F83" w:rsidRDefault="00B32E5E" w:rsidP="00B32E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F8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D3F83">
        <w:rPr>
          <w:rFonts w:ascii="Times New Roman" w:hAnsi="Times New Roman" w:cs="Times New Roman"/>
          <w:sz w:val="24"/>
          <w:szCs w:val="24"/>
        </w:rPr>
        <w:t>подбирать однокоренные слова;</w:t>
      </w:r>
    </w:p>
    <w:p w:rsidR="00B32E5E" w:rsidRPr="006D3F83" w:rsidRDefault="00B32E5E" w:rsidP="00B32E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3F8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D3F83">
        <w:rPr>
          <w:rFonts w:ascii="Times New Roman" w:hAnsi="Times New Roman" w:cs="Times New Roman"/>
          <w:sz w:val="24"/>
          <w:szCs w:val="24"/>
        </w:rPr>
        <w:t>распознавать части речи (имя существительное, имя прилагательное, глагол, местоимение, наречие, предлог, союз);</w:t>
      </w:r>
      <w:proofErr w:type="gramEnd"/>
    </w:p>
    <w:p w:rsidR="00B32E5E" w:rsidRPr="006D3F83" w:rsidRDefault="00B32E5E" w:rsidP="00B32E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F8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D3F83">
        <w:rPr>
          <w:rFonts w:ascii="Times New Roman" w:hAnsi="Times New Roman" w:cs="Times New Roman"/>
          <w:sz w:val="24"/>
          <w:szCs w:val="24"/>
        </w:rPr>
        <w:t>определять род, число, падеж имён существительных и имён прилагательных;</w:t>
      </w:r>
    </w:p>
    <w:p w:rsidR="00B32E5E" w:rsidRPr="006D3F83" w:rsidRDefault="00B32E5E" w:rsidP="00B32E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F8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D3F83">
        <w:rPr>
          <w:rFonts w:ascii="Times New Roman" w:hAnsi="Times New Roman" w:cs="Times New Roman"/>
          <w:sz w:val="24"/>
          <w:szCs w:val="24"/>
        </w:rPr>
        <w:t>производить морфологический разбор доступных слов;</w:t>
      </w:r>
    </w:p>
    <w:p w:rsidR="00B32E5E" w:rsidRPr="006D3F83" w:rsidRDefault="00B32E5E" w:rsidP="00B32E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F83">
        <w:rPr>
          <w:rFonts w:ascii="Times New Roman" w:eastAsia="Times New Roman" w:hAnsi="Times New Roman" w:cs="Times New Roman"/>
          <w:sz w:val="24"/>
          <w:szCs w:val="24"/>
        </w:rPr>
        <w:t>-давать фонетическую характеристику гласных и согласных звуков;</w:t>
      </w:r>
    </w:p>
    <w:p w:rsidR="00B32E5E" w:rsidRPr="006D3F83" w:rsidRDefault="00B32E5E" w:rsidP="00B32E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F83">
        <w:rPr>
          <w:rFonts w:ascii="Times New Roman" w:eastAsia="Times New Roman" w:hAnsi="Times New Roman" w:cs="Times New Roman"/>
          <w:sz w:val="24"/>
          <w:szCs w:val="24"/>
        </w:rPr>
        <w:t>- понимать влияние ударения на смысл слова;</w:t>
      </w:r>
    </w:p>
    <w:p w:rsidR="00B32E5E" w:rsidRPr="006D3F83" w:rsidRDefault="00B32E5E" w:rsidP="00B32E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F83">
        <w:rPr>
          <w:rFonts w:ascii="Times New Roman" w:eastAsia="Times New Roman" w:hAnsi="Times New Roman" w:cs="Times New Roman"/>
          <w:sz w:val="24"/>
          <w:szCs w:val="24"/>
        </w:rPr>
        <w:t>-</w:t>
      </w:r>
      <w:r w:rsidR="006D3F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3F83">
        <w:rPr>
          <w:rFonts w:ascii="Times New Roman" w:eastAsia="Times New Roman" w:hAnsi="Times New Roman" w:cs="Times New Roman"/>
          <w:sz w:val="24"/>
          <w:szCs w:val="24"/>
        </w:rPr>
        <w:t>различать парные и непарные согласные по звонкости и глухости, по твёрдости и мягкости; обозначать мягкость согласных на письме;</w:t>
      </w:r>
    </w:p>
    <w:p w:rsidR="00B32E5E" w:rsidRPr="006D3F83" w:rsidRDefault="00B32E5E" w:rsidP="00B32E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F83">
        <w:rPr>
          <w:rFonts w:ascii="Times New Roman" w:eastAsia="Times New Roman" w:hAnsi="Times New Roman" w:cs="Times New Roman"/>
          <w:sz w:val="24"/>
          <w:szCs w:val="24"/>
        </w:rPr>
        <w:t>- понимать роль разделительного мягкого знака и разделительного твёрдого знака в слове;</w:t>
      </w:r>
    </w:p>
    <w:p w:rsidR="00B32E5E" w:rsidRPr="006D3F83" w:rsidRDefault="00B32E5E" w:rsidP="00B32E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F8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D3F83">
        <w:rPr>
          <w:rFonts w:ascii="Times New Roman" w:hAnsi="Times New Roman" w:cs="Times New Roman"/>
          <w:sz w:val="24"/>
          <w:szCs w:val="24"/>
        </w:rPr>
        <w:t>устанавливать связь слов в предложении по вопросам;</w:t>
      </w:r>
    </w:p>
    <w:p w:rsidR="00B32E5E" w:rsidRPr="006D3F83" w:rsidRDefault="00B32E5E" w:rsidP="00B32E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F8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D3F83">
        <w:rPr>
          <w:rFonts w:ascii="Times New Roman" w:hAnsi="Times New Roman" w:cs="Times New Roman"/>
          <w:sz w:val="24"/>
          <w:szCs w:val="24"/>
        </w:rPr>
        <w:t>производить элементарный синтаксический разбор предложения;</w:t>
      </w:r>
    </w:p>
    <w:p w:rsidR="00B32E5E" w:rsidRPr="006D3F83" w:rsidRDefault="00B32E5E" w:rsidP="00B32E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F8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D3F83">
        <w:rPr>
          <w:rFonts w:ascii="Times New Roman" w:hAnsi="Times New Roman" w:cs="Times New Roman"/>
          <w:sz w:val="24"/>
          <w:szCs w:val="24"/>
        </w:rPr>
        <w:t>различать признаки текста и типы текстов (повествование, описание, рассуждение).</w:t>
      </w:r>
    </w:p>
    <w:p w:rsidR="00B32E5E" w:rsidRPr="006D3F83" w:rsidRDefault="00B32E5E" w:rsidP="00B32E5E">
      <w:pPr>
        <w:pStyle w:val="Default"/>
        <w:rPr>
          <w:b/>
          <w:bCs/>
        </w:rPr>
      </w:pPr>
      <w:r w:rsidRPr="006D3F83">
        <w:rPr>
          <w:b/>
          <w:bCs/>
        </w:rPr>
        <w:t xml:space="preserve">Ученик получит возможность научиться: </w:t>
      </w:r>
    </w:p>
    <w:p w:rsidR="00B32E5E" w:rsidRPr="006D3F83" w:rsidRDefault="00B32E5E" w:rsidP="00B32E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F8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- </w:t>
      </w:r>
      <w:r w:rsidRPr="006D3F83">
        <w:rPr>
          <w:rFonts w:ascii="Times New Roman" w:eastAsia="Times New Roman" w:hAnsi="Times New Roman" w:cs="Times New Roman"/>
          <w:sz w:val="24"/>
          <w:szCs w:val="24"/>
        </w:rPr>
        <w:t>орфографически грамотно и каллиграфически правильно списывать и писать под диктовку текст (75-80 слов), включающий изученные орфограммы за курс начальной школы;</w:t>
      </w:r>
    </w:p>
    <w:p w:rsidR="00B32E5E" w:rsidRPr="006D3F83" w:rsidRDefault="00B32E5E" w:rsidP="00B32E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F83">
        <w:rPr>
          <w:rFonts w:ascii="Times New Roman" w:eastAsia="Times New Roman" w:hAnsi="Times New Roman" w:cs="Times New Roman"/>
          <w:sz w:val="24"/>
          <w:szCs w:val="24"/>
        </w:rPr>
        <w:t xml:space="preserve">- проверять </w:t>
      </w:r>
      <w:proofErr w:type="gramStart"/>
      <w:r w:rsidRPr="006D3F83">
        <w:rPr>
          <w:rFonts w:ascii="Times New Roman" w:eastAsia="Times New Roman" w:hAnsi="Times New Roman" w:cs="Times New Roman"/>
          <w:sz w:val="24"/>
          <w:szCs w:val="24"/>
        </w:rPr>
        <w:t>написанное</w:t>
      </w:r>
      <w:proofErr w:type="gramEnd"/>
      <w:r w:rsidRPr="006D3F83">
        <w:rPr>
          <w:rFonts w:ascii="Times New Roman" w:eastAsia="Times New Roman" w:hAnsi="Times New Roman" w:cs="Times New Roman"/>
          <w:sz w:val="24"/>
          <w:szCs w:val="24"/>
        </w:rPr>
        <w:t>, находить в словах изученные орфограммы;</w:t>
      </w:r>
    </w:p>
    <w:p w:rsidR="00B32E5E" w:rsidRPr="006D3F83" w:rsidRDefault="00B32E5E" w:rsidP="00B32E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F83">
        <w:rPr>
          <w:rFonts w:ascii="Times New Roman" w:eastAsia="Times New Roman" w:hAnsi="Times New Roman" w:cs="Times New Roman"/>
          <w:sz w:val="24"/>
          <w:szCs w:val="24"/>
        </w:rPr>
        <w:t xml:space="preserve">- производить звуковой и </w:t>
      </w:r>
      <w:proofErr w:type="spellStart"/>
      <w:proofErr w:type="gramStart"/>
      <w:r w:rsidRPr="006D3F83">
        <w:rPr>
          <w:rFonts w:ascii="Times New Roman" w:eastAsia="Times New Roman" w:hAnsi="Times New Roman" w:cs="Times New Roman"/>
          <w:sz w:val="24"/>
          <w:szCs w:val="24"/>
        </w:rPr>
        <w:t>звуко</w:t>
      </w:r>
      <w:proofErr w:type="spellEnd"/>
      <w:r w:rsidRPr="006D3F83">
        <w:rPr>
          <w:rFonts w:ascii="Times New Roman" w:eastAsia="Times New Roman" w:hAnsi="Times New Roman" w:cs="Times New Roman"/>
          <w:sz w:val="24"/>
          <w:szCs w:val="24"/>
        </w:rPr>
        <w:t>-буквенный</w:t>
      </w:r>
      <w:proofErr w:type="gramEnd"/>
      <w:r w:rsidRPr="006D3F83">
        <w:rPr>
          <w:rFonts w:ascii="Times New Roman" w:eastAsia="Times New Roman" w:hAnsi="Times New Roman" w:cs="Times New Roman"/>
          <w:sz w:val="24"/>
          <w:szCs w:val="24"/>
        </w:rPr>
        <w:t xml:space="preserve"> разбор слова;</w:t>
      </w:r>
    </w:p>
    <w:p w:rsidR="00B32E5E" w:rsidRPr="006D3F83" w:rsidRDefault="00B32E5E" w:rsidP="00B32E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F83">
        <w:rPr>
          <w:rFonts w:ascii="Times New Roman" w:eastAsia="Times New Roman" w:hAnsi="Times New Roman" w:cs="Times New Roman"/>
          <w:sz w:val="24"/>
          <w:szCs w:val="24"/>
        </w:rPr>
        <w:t>- производить морфемный разбор ясных по составу слов, подбирать однокоренные слова разных частей речи;</w:t>
      </w:r>
    </w:p>
    <w:p w:rsidR="00B32E5E" w:rsidRPr="006D3F83" w:rsidRDefault="00B32E5E" w:rsidP="00B32E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F83">
        <w:rPr>
          <w:rFonts w:ascii="Times New Roman" w:eastAsia="Times New Roman" w:hAnsi="Times New Roman" w:cs="Times New Roman"/>
          <w:sz w:val="24"/>
          <w:szCs w:val="24"/>
        </w:rPr>
        <w:t>- распознавать части речи и их грамматические признаки (род, число, падеж имён су</w:t>
      </w:r>
      <w:r w:rsidRPr="006D3F83">
        <w:rPr>
          <w:rFonts w:ascii="Times New Roman" w:eastAsia="Times New Roman" w:hAnsi="Times New Roman" w:cs="Times New Roman"/>
          <w:sz w:val="24"/>
          <w:szCs w:val="24"/>
        </w:rPr>
        <w:softHyphen/>
        <w:t>ществительных; род и число имён прилагательных; время и число глаголов; лицо и число местоимений);</w:t>
      </w:r>
    </w:p>
    <w:p w:rsidR="00B32E5E" w:rsidRPr="006D3F83" w:rsidRDefault="00B32E5E" w:rsidP="00B32E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F83">
        <w:rPr>
          <w:rFonts w:ascii="Times New Roman" w:eastAsia="Times New Roman" w:hAnsi="Times New Roman" w:cs="Times New Roman"/>
          <w:sz w:val="24"/>
          <w:szCs w:val="24"/>
        </w:rPr>
        <w:t>- изменять имена существительные,  имена  прилагательные,  глаголы по числам; склонять в единственном числе имена существительные; изменять имена прилагательные по родам; изменять глаголы по временам;</w:t>
      </w:r>
    </w:p>
    <w:p w:rsidR="00B32E5E" w:rsidRPr="006D3F83" w:rsidRDefault="00B32E5E" w:rsidP="00B32E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3F8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D3F83">
        <w:rPr>
          <w:rFonts w:ascii="Times New Roman" w:hAnsi="Times New Roman" w:cs="Times New Roman"/>
          <w:sz w:val="24"/>
          <w:szCs w:val="24"/>
        </w:rPr>
        <w:t>производить разбор слова как части речи: начальная форма, род, склонение, падеж, число имен существительных; начальная</w:t>
      </w:r>
      <w:r w:rsidR="00B01258">
        <w:rPr>
          <w:rFonts w:ascii="Times New Roman" w:hAnsi="Times New Roman" w:cs="Times New Roman"/>
          <w:sz w:val="24"/>
          <w:szCs w:val="24"/>
        </w:rPr>
        <w:t xml:space="preserve"> форма, род, падеж, число имен </w:t>
      </w:r>
      <w:r w:rsidRPr="006D3F83">
        <w:rPr>
          <w:rFonts w:ascii="Times New Roman" w:hAnsi="Times New Roman" w:cs="Times New Roman"/>
          <w:sz w:val="24"/>
          <w:szCs w:val="24"/>
        </w:rPr>
        <w:t xml:space="preserve">прилагательных; начальная (неопределенная) форма, род, спряжение, число, время, лицо (в настоящем и будущем времени), род (в прошедшем времени) глаголов; начальная форма падеж, лицо, число, род (в 3-м лице единственного числа) местоимений; </w:t>
      </w:r>
      <w:proofErr w:type="gramEnd"/>
    </w:p>
    <w:p w:rsidR="00B32E5E" w:rsidRPr="006D3F83" w:rsidRDefault="00B32E5E" w:rsidP="00B32E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F83">
        <w:rPr>
          <w:rFonts w:ascii="Times New Roman" w:eastAsia="Times New Roman" w:hAnsi="Times New Roman" w:cs="Times New Roman"/>
          <w:sz w:val="24"/>
          <w:szCs w:val="24"/>
        </w:rPr>
        <w:t>- интонационно правильно произносить предложения; определять вид предложения по цели высказывания и интонации;</w:t>
      </w:r>
    </w:p>
    <w:p w:rsidR="00B32E5E" w:rsidRPr="006D3F83" w:rsidRDefault="00B32E5E" w:rsidP="00B32E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F83">
        <w:rPr>
          <w:rFonts w:ascii="Times New Roman" w:eastAsia="Times New Roman" w:hAnsi="Times New Roman" w:cs="Times New Roman"/>
          <w:sz w:val="24"/>
          <w:szCs w:val="24"/>
        </w:rPr>
        <w:t xml:space="preserve">- вычленять в предложении основу и словосочетания, </w:t>
      </w:r>
    </w:p>
    <w:p w:rsidR="00B32E5E" w:rsidRPr="006D3F83" w:rsidRDefault="00B32E5E" w:rsidP="00B32E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F83">
        <w:rPr>
          <w:rFonts w:ascii="Times New Roman" w:eastAsia="Times New Roman" w:hAnsi="Times New Roman" w:cs="Times New Roman"/>
          <w:sz w:val="24"/>
          <w:szCs w:val="24"/>
        </w:rPr>
        <w:t>- производить синтаксический разбор простого предложения, предложения с однородными членами;</w:t>
      </w:r>
    </w:p>
    <w:p w:rsidR="00B32E5E" w:rsidRPr="006D3F83" w:rsidRDefault="00B32E5E" w:rsidP="00B32E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F83">
        <w:rPr>
          <w:rFonts w:ascii="Times New Roman" w:eastAsia="Times New Roman" w:hAnsi="Times New Roman" w:cs="Times New Roman"/>
          <w:sz w:val="24"/>
          <w:szCs w:val="24"/>
        </w:rPr>
        <w:t>- определять тему текста, его основную мысль, подбирать заголовок к тексту, делить текст на части, под руководством учителя и самостоятельно составлять план текста;</w:t>
      </w:r>
    </w:p>
    <w:p w:rsidR="00B32E5E" w:rsidRPr="006D3F83" w:rsidRDefault="00B32E5E" w:rsidP="00B32E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F83">
        <w:rPr>
          <w:rFonts w:ascii="Times New Roman" w:eastAsia="Times New Roman" w:hAnsi="Times New Roman" w:cs="Times New Roman"/>
          <w:sz w:val="24"/>
          <w:szCs w:val="24"/>
        </w:rPr>
        <w:t>- определять тип текста;</w:t>
      </w:r>
    </w:p>
    <w:p w:rsidR="00B32E5E" w:rsidRPr="006D3F83" w:rsidRDefault="00B32E5E" w:rsidP="00B32E5E">
      <w:pPr>
        <w:shd w:val="clear" w:color="auto" w:fill="FFFFFF"/>
        <w:spacing w:after="0" w:line="240" w:lineRule="auto"/>
        <w:ind w:right="1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F83">
        <w:rPr>
          <w:rFonts w:ascii="Times New Roman" w:eastAsia="Times New Roman" w:hAnsi="Times New Roman" w:cs="Times New Roman"/>
          <w:sz w:val="24"/>
          <w:szCs w:val="24"/>
        </w:rPr>
        <w:t>- писать изложение и сочинение (85-90 слов) повествовательного текста с элементами описания и рассуждения по коллективно или самостоятельно со</w:t>
      </w:r>
      <w:r w:rsidRPr="006D3F83">
        <w:rPr>
          <w:rFonts w:ascii="Times New Roman" w:eastAsia="Times New Roman" w:hAnsi="Times New Roman" w:cs="Times New Roman"/>
          <w:sz w:val="24"/>
          <w:szCs w:val="24"/>
        </w:rPr>
        <w:softHyphen/>
        <w:t>ставленному плану под руководством учителя.</w:t>
      </w:r>
    </w:p>
    <w:p w:rsidR="00B32E5E" w:rsidRPr="006D3F83" w:rsidRDefault="00B32E5E" w:rsidP="00D20B35">
      <w:pPr>
        <w:pStyle w:val="a3"/>
        <w:spacing w:after="0" w:line="240" w:lineRule="auto"/>
        <w:ind w:left="-851" w:right="-14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5B7C72" w:rsidRPr="006D3F83" w:rsidRDefault="005B7C72" w:rsidP="00D20B35">
      <w:pPr>
        <w:pStyle w:val="a3"/>
        <w:spacing w:after="0" w:line="240" w:lineRule="auto"/>
        <w:ind w:left="-567" w:right="-14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3F83">
        <w:rPr>
          <w:rFonts w:ascii="Times New Roman" w:hAnsi="Times New Roman" w:cs="Times New Roman"/>
          <w:b/>
          <w:sz w:val="24"/>
          <w:szCs w:val="24"/>
          <w:u w:val="single"/>
        </w:rPr>
        <w:t>Общая трудоемкость дисц</w:t>
      </w:r>
      <w:r w:rsidR="00A827FB" w:rsidRPr="006D3F83">
        <w:rPr>
          <w:rFonts w:ascii="Times New Roman" w:hAnsi="Times New Roman" w:cs="Times New Roman"/>
          <w:b/>
          <w:sz w:val="24"/>
          <w:szCs w:val="24"/>
          <w:u w:val="single"/>
        </w:rPr>
        <w:t>иплины</w:t>
      </w:r>
    </w:p>
    <w:p w:rsidR="005B7C72" w:rsidRPr="006D3F83" w:rsidRDefault="005B7C72" w:rsidP="00B01258">
      <w:pPr>
        <w:pStyle w:val="a3"/>
        <w:spacing w:after="0" w:line="240" w:lineRule="auto"/>
        <w:ind w:left="-567" w:right="-143" w:firstLine="12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рассчитана </w:t>
      </w:r>
      <w:r w:rsidR="000608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5 часов в неделю, всего – 170</w:t>
      </w:r>
      <w:r w:rsidR="00D20B35" w:rsidRPr="006D3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Pr="006D3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B7C72" w:rsidRPr="006D3F83" w:rsidRDefault="005B7C72" w:rsidP="005B7C72">
      <w:pPr>
        <w:pStyle w:val="a3"/>
        <w:spacing w:after="0" w:line="240" w:lineRule="auto"/>
        <w:ind w:left="-567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7"/>
        <w:gridCol w:w="6967"/>
        <w:gridCol w:w="1757"/>
      </w:tblGrid>
      <w:tr w:rsidR="005B7C72" w:rsidRPr="006D3F83" w:rsidTr="00857915">
        <w:tc>
          <w:tcPr>
            <w:tcW w:w="847" w:type="dxa"/>
          </w:tcPr>
          <w:p w:rsidR="005B7C72" w:rsidRPr="006D3F83" w:rsidRDefault="005B7C72" w:rsidP="00857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F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D3F8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D3F8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967" w:type="dxa"/>
          </w:tcPr>
          <w:p w:rsidR="005B7C72" w:rsidRPr="006D3F83" w:rsidRDefault="005B7C72" w:rsidP="00857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F8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программного материала</w:t>
            </w:r>
          </w:p>
        </w:tc>
        <w:tc>
          <w:tcPr>
            <w:tcW w:w="1757" w:type="dxa"/>
          </w:tcPr>
          <w:p w:rsidR="005B7C72" w:rsidRPr="006D3F83" w:rsidRDefault="005B7C72" w:rsidP="00857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F8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B32E5E" w:rsidRPr="006D3F83" w:rsidTr="00B32E5E">
        <w:trPr>
          <w:trHeight w:val="240"/>
        </w:trPr>
        <w:tc>
          <w:tcPr>
            <w:tcW w:w="847" w:type="dxa"/>
          </w:tcPr>
          <w:p w:rsidR="00B32E5E" w:rsidRPr="006D3F83" w:rsidRDefault="00B32E5E" w:rsidP="006204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F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67" w:type="dxa"/>
          </w:tcPr>
          <w:p w:rsidR="00B32E5E" w:rsidRPr="006D3F83" w:rsidRDefault="00B32E5E" w:rsidP="006204F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1757" w:type="dxa"/>
          </w:tcPr>
          <w:p w:rsidR="00B32E5E" w:rsidRPr="006D3F83" w:rsidRDefault="00B32E5E" w:rsidP="006204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F8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B32E5E" w:rsidRPr="006D3F83" w:rsidTr="00B32E5E">
        <w:trPr>
          <w:trHeight w:val="250"/>
        </w:trPr>
        <w:tc>
          <w:tcPr>
            <w:tcW w:w="847" w:type="dxa"/>
          </w:tcPr>
          <w:p w:rsidR="00B32E5E" w:rsidRPr="006D3F83" w:rsidRDefault="00B32E5E" w:rsidP="006204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F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6967" w:type="dxa"/>
          </w:tcPr>
          <w:p w:rsidR="00B32E5E" w:rsidRPr="006D3F83" w:rsidRDefault="00B32E5E" w:rsidP="006204F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Предложение. </w:t>
            </w:r>
          </w:p>
        </w:tc>
        <w:tc>
          <w:tcPr>
            <w:tcW w:w="1757" w:type="dxa"/>
          </w:tcPr>
          <w:p w:rsidR="00B32E5E" w:rsidRPr="006D3F83" w:rsidRDefault="00B32E5E" w:rsidP="006204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F8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B32E5E" w:rsidRPr="006D3F83" w:rsidTr="00B32E5E">
        <w:trPr>
          <w:trHeight w:val="240"/>
        </w:trPr>
        <w:tc>
          <w:tcPr>
            <w:tcW w:w="847" w:type="dxa"/>
          </w:tcPr>
          <w:p w:rsidR="00B32E5E" w:rsidRPr="006D3F83" w:rsidRDefault="00B32E5E" w:rsidP="006204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F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67" w:type="dxa"/>
          </w:tcPr>
          <w:p w:rsidR="00B32E5E" w:rsidRPr="006D3F83" w:rsidRDefault="00B32E5E" w:rsidP="006204F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 в языке и речи</w:t>
            </w:r>
          </w:p>
        </w:tc>
        <w:tc>
          <w:tcPr>
            <w:tcW w:w="1757" w:type="dxa"/>
          </w:tcPr>
          <w:p w:rsidR="00B32E5E" w:rsidRPr="006D3F83" w:rsidRDefault="00B32E5E" w:rsidP="006204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F83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</w:tr>
      <w:tr w:rsidR="00B32E5E" w:rsidRPr="006D3F83" w:rsidTr="00B32E5E">
        <w:trPr>
          <w:trHeight w:val="230"/>
        </w:trPr>
        <w:tc>
          <w:tcPr>
            <w:tcW w:w="847" w:type="dxa"/>
          </w:tcPr>
          <w:p w:rsidR="00B32E5E" w:rsidRPr="006D3F83" w:rsidRDefault="00B32E5E" w:rsidP="006204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F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7" w:type="dxa"/>
          </w:tcPr>
          <w:p w:rsidR="00B32E5E" w:rsidRPr="006D3F83" w:rsidRDefault="00B32E5E" w:rsidP="006204F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 существительное</w:t>
            </w:r>
          </w:p>
        </w:tc>
        <w:tc>
          <w:tcPr>
            <w:tcW w:w="1757" w:type="dxa"/>
          </w:tcPr>
          <w:p w:rsidR="00B32E5E" w:rsidRPr="006D3F83" w:rsidRDefault="00B32E5E" w:rsidP="006204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F83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</w:tr>
      <w:tr w:rsidR="00B32E5E" w:rsidRPr="006D3F83" w:rsidTr="00B32E5E">
        <w:trPr>
          <w:trHeight w:val="240"/>
        </w:trPr>
        <w:tc>
          <w:tcPr>
            <w:tcW w:w="847" w:type="dxa"/>
          </w:tcPr>
          <w:p w:rsidR="00B32E5E" w:rsidRPr="006D3F83" w:rsidRDefault="00B32E5E" w:rsidP="006204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F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67" w:type="dxa"/>
          </w:tcPr>
          <w:p w:rsidR="00B32E5E" w:rsidRPr="006D3F83" w:rsidRDefault="00B32E5E" w:rsidP="006204F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 прилагательное</w:t>
            </w:r>
          </w:p>
        </w:tc>
        <w:tc>
          <w:tcPr>
            <w:tcW w:w="1757" w:type="dxa"/>
          </w:tcPr>
          <w:p w:rsidR="00B32E5E" w:rsidRPr="006D3F83" w:rsidRDefault="00B32E5E" w:rsidP="006204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F83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B32E5E" w:rsidRPr="006D3F83" w:rsidTr="00B32E5E">
        <w:trPr>
          <w:trHeight w:val="240"/>
        </w:trPr>
        <w:tc>
          <w:tcPr>
            <w:tcW w:w="847" w:type="dxa"/>
          </w:tcPr>
          <w:p w:rsidR="00B32E5E" w:rsidRPr="006D3F83" w:rsidRDefault="00B32E5E" w:rsidP="006204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F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967" w:type="dxa"/>
          </w:tcPr>
          <w:p w:rsidR="00B32E5E" w:rsidRPr="006D3F83" w:rsidRDefault="00B32E5E" w:rsidP="006204F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Личные местоимения</w:t>
            </w:r>
          </w:p>
        </w:tc>
        <w:tc>
          <w:tcPr>
            <w:tcW w:w="1757" w:type="dxa"/>
          </w:tcPr>
          <w:p w:rsidR="00B32E5E" w:rsidRPr="006D3F83" w:rsidRDefault="00B32E5E" w:rsidP="006204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F8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B32E5E" w:rsidRPr="006D3F83" w:rsidTr="00B32E5E">
        <w:trPr>
          <w:trHeight w:val="240"/>
        </w:trPr>
        <w:tc>
          <w:tcPr>
            <w:tcW w:w="847" w:type="dxa"/>
          </w:tcPr>
          <w:p w:rsidR="00B32E5E" w:rsidRPr="006D3F83" w:rsidRDefault="00B32E5E" w:rsidP="006204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3F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967" w:type="dxa"/>
          </w:tcPr>
          <w:p w:rsidR="00B32E5E" w:rsidRPr="006D3F83" w:rsidRDefault="00B32E5E" w:rsidP="006204F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</w:t>
            </w:r>
          </w:p>
        </w:tc>
        <w:tc>
          <w:tcPr>
            <w:tcW w:w="1757" w:type="dxa"/>
          </w:tcPr>
          <w:p w:rsidR="00B32E5E" w:rsidRPr="006D3F83" w:rsidRDefault="00B32E5E" w:rsidP="006204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F83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</w:tr>
      <w:tr w:rsidR="00B32E5E" w:rsidRPr="006D3F83" w:rsidTr="00B32E5E">
        <w:trPr>
          <w:trHeight w:val="240"/>
        </w:trPr>
        <w:tc>
          <w:tcPr>
            <w:tcW w:w="847" w:type="dxa"/>
          </w:tcPr>
          <w:p w:rsidR="00B32E5E" w:rsidRPr="006D3F83" w:rsidRDefault="00B32E5E" w:rsidP="006204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F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967" w:type="dxa"/>
          </w:tcPr>
          <w:p w:rsidR="00B32E5E" w:rsidRPr="006D3F83" w:rsidRDefault="00B32E5E" w:rsidP="006204F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1757" w:type="dxa"/>
          </w:tcPr>
          <w:p w:rsidR="00B32E5E" w:rsidRPr="006D3F83" w:rsidRDefault="003907F5" w:rsidP="006204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</w:tr>
      <w:tr w:rsidR="00B32E5E" w:rsidRPr="006D3F83" w:rsidTr="00B32E5E">
        <w:trPr>
          <w:trHeight w:val="213"/>
        </w:trPr>
        <w:tc>
          <w:tcPr>
            <w:tcW w:w="847" w:type="dxa"/>
          </w:tcPr>
          <w:p w:rsidR="00B32E5E" w:rsidRPr="006D3F83" w:rsidRDefault="00B32E5E" w:rsidP="006204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7" w:type="dxa"/>
          </w:tcPr>
          <w:p w:rsidR="00B32E5E" w:rsidRPr="006D3F83" w:rsidRDefault="00B32E5E" w:rsidP="006204F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3F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57" w:type="dxa"/>
          </w:tcPr>
          <w:p w:rsidR="00B32E5E" w:rsidRPr="006D3F83" w:rsidRDefault="003907F5" w:rsidP="006204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170 </w:t>
            </w:r>
            <w:r w:rsidR="00B32E5E" w:rsidRPr="006D3F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</w:p>
        </w:tc>
      </w:tr>
    </w:tbl>
    <w:p w:rsidR="005B7C72" w:rsidRPr="006D3F83" w:rsidRDefault="005B7C72" w:rsidP="00D20B35">
      <w:pPr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C72" w:rsidRDefault="005B7C72" w:rsidP="00D20B35">
      <w:pPr>
        <w:pStyle w:val="a3"/>
        <w:spacing w:after="0" w:line="240" w:lineRule="auto"/>
        <w:ind w:left="-426" w:right="-14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3F83">
        <w:rPr>
          <w:rFonts w:ascii="Times New Roman" w:hAnsi="Times New Roman" w:cs="Times New Roman"/>
          <w:b/>
          <w:sz w:val="24"/>
          <w:szCs w:val="24"/>
          <w:u w:val="single"/>
        </w:rPr>
        <w:t>Ф</w:t>
      </w:r>
      <w:r w:rsidR="00D20B35" w:rsidRPr="006D3F83">
        <w:rPr>
          <w:rFonts w:ascii="Times New Roman" w:hAnsi="Times New Roman" w:cs="Times New Roman"/>
          <w:b/>
          <w:sz w:val="24"/>
          <w:szCs w:val="24"/>
          <w:u w:val="single"/>
        </w:rPr>
        <w:t>ормы контроля</w:t>
      </w:r>
    </w:p>
    <w:p w:rsidR="00B01258" w:rsidRDefault="00B01258" w:rsidP="00D20B35">
      <w:pPr>
        <w:pStyle w:val="a3"/>
        <w:spacing w:after="0" w:line="240" w:lineRule="auto"/>
        <w:ind w:left="-426" w:right="-14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4"/>
        <w:tblW w:w="0" w:type="auto"/>
        <w:tblInd w:w="-567" w:type="dxa"/>
        <w:tblLook w:val="04A0" w:firstRow="1" w:lastRow="0" w:firstColumn="1" w:lastColumn="0" w:noHBand="0" w:noVBand="1"/>
      </w:tblPr>
      <w:tblGrid>
        <w:gridCol w:w="2093"/>
        <w:gridCol w:w="2970"/>
        <w:gridCol w:w="2558"/>
        <w:gridCol w:w="2402"/>
      </w:tblGrid>
      <w:tr w:rsidR="00B01258" w:rsidRPr="00B40712" w:rsidTr="00B01258">
        <w:trPr>
          <w:trHeight w:val="292"/>
        </w:trPr>
        <w:tc>
          <w:tcPr>
            <w:tcW w:w="2093" w:type="dxa"/>
          </w:tcPr>
          <w:p w:rsidR="00B01258" w:rsidRPr="00B40712" w:rsidRDefault="00B01258" w:rsidP="00AD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40712">
              <w:rPr>
                <w:rFonts w:ascii="Times New Roman" w:hAnsi="Times New Roman" w:cs="Times New Roman"/>
                <w:sz w:val="24"/>
                <w:szCs w:val="24"/>
              </w:rPr>
              <w:t xml:space="preserve"> триместр</w:t>
            </w:r>
          </w:p>
        </w:tc>
        <w:tc>
          <w:tcPr>
            <w:tcW w:w="2970" w:type="dxa"/>
          </w:tcPr>
          <w:p w:rsidR="00B01258" w:rsidRPr="00B40712" w:rsidRDefault="00B01258" w:rsidP="00AD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40712">
              <w:rPr>
                <w:rFonts w:ascii="Times New Roman" w:hAnsi="Times New Roman" w:cs="Times New Roman"/>
                <w:sz w:val="24"/>
                <w:szCs w:val="24"/>
              </w:rPr>
              <w:t xml:space="preserve"> триместр</w:t>
            </w:r>
          </w:p>
        </w:tc>
        <w:tc>
          <w:tcPr>
            <w:tcW w:w="2558" w:type="dxa"/>
          </w:tcPr>
          <w:p w:rsidR="00B01258" w:rsidRPr="00B40712" w:rsidRDefault="00B01258" w:rsidP="00AD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40712">
              <w:rPr>
                <w:rFonts w:ascii="Times New Roman" w:hAnsi="Times New Roman" w:cs="Times New Roman"/>
                <w:sz w:val="24"/>
                <w:szCs w:val="24"/>
              </w:rPr>
              <w:t xml:space="preserve"> триместр</w:t>
            </w:r>
          </w:p>
        </w:tc>
        <w:tc>
          <w:tcPr>
            <w:tcW w:w="2402" w:type="dxa"/>
          </w:tcPr>
          <w:p w:rsidR="00B01258" w:rsidRPr="00B40712" w:rsidRDefault="00B01258" w:rsidP="00AD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12">
              <w:rPr>
                <w:rFonts w:ascii="Times New Roman" w:hAnsi="Times New Roman" w:cs="Times New Roman"/>
                <w:sz w:val="24"/>
                <w:szCs w:val="24"/>
              </w:rPr>
              <w:t>За год</w:t>
            </w:r>
          </w:p>
        </w:tc>
      </w:tr>
      <w:tr w:rsidR="00B01258" w:rsidRPr="00B40712" w:rsidTr="00B01258">
        <w:trPr>
          <w:trHeight w:val="2285"/>
        </w:trPr>
        <w:tc>
          <w:tcPr>
            <w:tcW w:w="2093" w:type="dxa"/>
          </w:tcPr>
          <w:p w:rsidR="00B01258" w:rsidRDefault="00B01258" w:rsidP="00B0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01258">
              <w:rPr>
                <w:rFonts w:ascii="Times New Roman" w:hAnsi="Times New Roman" w:cs="Times New Roman"/>
                <w:sz w:val="24"/>
                <w:szCs w:val="24"/>
              </w:rPr>
              <w:t>Входной контрольный диктант.</w:t>
            </w:r>
          </w:p>
          <w:p w:rsidR="00B01258" w:rsidRPr="00B01258" w:rsidRDefault="00B01258" w:rsidP="00B0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2.Контрол</w:t>
            </w:r>
            <w:r w:rsidRPr="00B40712">
              <w:rPr>
                <w:rFonts w:ascii="Times New Roman" w:hAnsi="Times New Roman" w:cs="Times New Roman"/>
                <w:bCs/>
                <w:spacing w:val="5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списывание</w:t>
            </w:r>
          </w:p>
          <w:p w:rsidR="00B01258" w:rsidRPr="00B40712" w:rsidRDefault="00B01258" w:rsidP="00AD0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407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40712">
              <w:rPr>
                <w:rFonts w:ascii="Times New Roman" w:hAnsi="Times New Roman" w:cs="Times New Roman"/>
                <w:bCs/>
                <w:spacing w:val="5"/>
                <w:sz w:val="24"/>
                <w:szCs w:val="24"/>
              </w:rPr>
              <w:t>Контрольный диктант за 1триместр.</w:t>
            </w:r>
          </w:p>
        </w:tc>
        <w:tc>
          <w:tcPr>
            <w:tcW w:w="2970" w:type="dxa"/>
          </w:tcPr>
          <w:p w:rsidR="00B01258" w:rsidRPr="00B01258" w:rsidRDefault="00B01258" w:rsidP="00AD0C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B40712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Контрольный тест.</w:t>
            </w:r>
          </w:p>
          <w:p w:rsidR="00B01258" w:rsidRDefault="00B01258" w:rsidP="00AD0C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B40712">
              <w:rPr>
                <w:rFonts w:ascii="Times New Roman" w:hAnsi="Times New Roman" w:cs="Times New Roman"/>
                <w:bCs/>
                <w:sz w:val="24"/>
                <w:szCs w:val="24"/>
              </w:rPr>
              <w:t>. Контрольный словарный диктант.</w:t>
            </w:r>
          </w:p>
          <w:p w:rsidR="00B01258" w:rsidRPr="00B40712" w:rsidRDefault="00B01258" w:rsidP="00AD0C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3.Контрол</w:t>
            </w:r>
            <w:r w:rsidRPr="00B40712">
              <w:rPr>
                <w:rFonts w:ascii="Times New Roman" w:hAnsi="Times New Roman" w:cs="Times New Roman"/>
                <w:bCs/>
                <w:spacing w:val="5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ный диктант (тематический)</w:t>
            </w:r>
          </w:p>
          <w:p w:rsidR="00B01258" w:rsidRPr="002F69DA" w:rsidRDefault="00B01258" w:rsidP="00AD0C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B407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B4071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Контрольный диктант за 2 триместр.</w:t>
            </w:r>
          </w:p>
        </w:tc>
        <w:tc>
          <w:tcPr>
            <w:tcW w:w="2558" w:type="dxa"/>
          </w:tcPr>
          <w:p w:rsidR="00B01258" w:rsidRPr="00B40712" w:rsidRDefault="00B01258" w:rsidP="00AD0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7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Контрольное изложение</w:t>
            </w:r>
            <w:r w:rsidRPr="00B4071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01258" w:rsidRPr="00B40712" w:rsidRDefault="00B01258" w:rsidP="00AD0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71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B40712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Контрольный словарный диктант.</w:t>
            </w:r>
          </w:p>
          <w:p w:rsidR="00B01258" w:rsidRPr="00B40712" w:rsidRDefault="00B01258" w:rsidP="00AD0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B01258" w:rsidRDefault="00B01258" w:rsidP="00AD0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1.Всероссийская проверочная работа (2 части)</w:t>
            </w:r>
          </w:p>
          <w:p w:rsidR="00B01258" w:rsidRPr="00B40712" w:rsidRDefault="00B01258" w:rsidP="00AD0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40712">
              <w:rPr>
                <w:rFonts w:ascii="Times New Roman" w:hAnsi="Times New Roman" w:cs="Times New Roman"/>
                <w:sz w:val="24"/>
                <w:szCs w:val="24"/>
              </w:rPr>
              <w:t>.Промежуточная аттестация  (диктант).</w:t>
            </w:r>
          </w:p>
        </w:tc>
      </w:tr>
    </w:tbl>
    <w:p w:rsidR="00B01258" w:rsidRDefault="00B01258" w:rsidP="00D20B35">
      <w:pPr>
        <w:pStyle w:val="a3"/>
        <w:spacing w:after="0" w:line="240" w:lineRule="auto"/>
        <w:ind w:left="-426" w:right="-14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20B35" w:rsidRPr="006D3F83" w:rsidRDefault="00D20B35" w:rsidP="00A827FB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B01258" w:rsidRDefault="00B01258" w:rsidP="006D3F83">
      <w:pPr>
        <w:spacing w:after="0" w:line="240" w:lineRule="auto"/>
        <w:ind w:right="-14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Составители:</w:t>
      </w:r>
    </w:p>
    <w:p w:rsidR="006D3F83" w:rsidRPr="00B01258" w:rsidRDefault="006D3F83" w:rsidP="006D3F83">
      <w:pPr>
        <w:spacing w:after="0" w:line="240" w:lineRule="auto"/>
        <w:ind w:right="-143"/>
        <w:jc w:val="right"/>
        <w:rPr>
          <w:rFonts w:ascii="Times New Roman" w:hAnsi="Times New Roman" w:cs="Times New Roman"/>
          <w:sz w:val="24"/>
          <w:szCs w:val="24"/>
        </w:rPr>
      </w:pPr>
      <w:r w:rsidRPr="00B01258">
        <w:rPr>
          <w:rFonts w:ascii="Times New Roman" w:hAnsi="Times New Roman" w:cs="Times New Roman"/>
          <w:sz w:val="24"/>
          <w:szCs w:val="24"/>
        </w:rPr>
        <w:t>у</w:t>
      </w:r>
      <w:r w:rsidR="003907F5">
        <w:rPr>
          <w:rFonts w:ascii="Times New Roman" w:hAnsi="Times New Roman" w:cs="Times New Roman"/>
          <w:sz w:val="24"/>
          <w:szCs w:val="24"/>
        </w:rPr>
        <w:t>читель 4 класса</w:t>
      </w:r>
      <w:proofErr w:type="gramStart"/>
      <w:r w:rsidR="003907F5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3907F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3907F5">
        <w:rPr>
          <w:rFonts w:ascii="Times New Roman" w:hAnsi="Times New Roman" w:cs="Times New Roman"/>
          <w:sz w:val="24"/>
          <w:szCs w:val="24"/>
        </w:rPr>
        <w:t>Вагентова</w:t>
      </w:r>
      <w:proofErr w:type="spellEnd"/>
      <w:r w:rsidR="003907F5">
        <w:rPr>
          <w:rFonts w:ascii="Times New Roman" w:hAnsi="Times New Roman" w:cs="Times New Roman"/>
          <w:sz w:val="24"/>
          <w:szCs w:val="24"/>
        </w:rPr>
        <w:t xml:space="preserve"> Л.А.,</w:t>
      </w:r>
    </w:p>
    <w:p w:rsidR="006D3F83" w:rsidRDefault="006D3F83" w:rsidP="006D3F83">
      <w:pPr>
        <w:spacing w:after="0" w:line="240" w:lineRule="auto"/>
        <w:ind w:right="-143"/>
        <w:jc w:val="right"/>
        <w:rPr>
          <w:rFonts w:ascii="Times New Roman" w:hAnsi="Times New Roman" w:cs="Times New Roman"/>
          <w:sz w:val="24"/>
          <w:szCs w:val="24"/>
        </w:rPr>
      </w:pPr>
      <w:r w:rsidRPr="00B01258">
        <w:rPr>
          <w:rFonts w:ascii="Times New Roman" w:hAnsi="Times New Roman" w:cs="Times New Roman"/>
          <w:sz w:val="24"/>
          <w:szCs w:val="24"/>
        </w:rPr>
        <w:t>уч</w:t>
      </w:r>
      <w:r w:rsidR="003907F5">
        <w:rPr>
          <w:rFonts w:ascii="Times New Roman" w:hAnsi="Times New Roman" w:cs="Times New Roman"/>
          <w:sz w:val="24"/>
          <w:szCs w:val="24"/>
        </w:rPr>
        <w:t>итель 4 класса</w:t>
      </w:r>
      <w:proofErr w:type="gramStart"/>
      <w:r w:rsidR="003907F5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="003907F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3907F5">
        <w:rPr>
          <w:rFonts w:ascii="Times New Roman" w:hAnsi="Times New Roman" w:cs="Times New Roman"/>
          <w:sz w:val="24"/>
          <w:szCs w:val="24"/>
        </w:rPr>
        <w:t>Ожиганова</w:t>
      </w:r>
      <w:proofErr w:type="spellEnd"/>
      <w:r w:rsidR="003907F5">
        <w:rPr>
          <w:rFonts w:ascii="Times New Roman" w:hAnsi="Times New Roman" w:cs="Times New Roman"/>
          <w:sz w:val="24"/>
          <w:szCs w:val="24"/>
        </w:rPr>
        <w:t xml:space="preserve"> Т.В.,</w:t>
      </w:r>
    </w:p>
    <w:p w:rsidR="00B01258" w:rsidRPr="00B01258" w:rsidRDefault="003907F5" w:rsidP="00B01258">
      <w:pPr>
        <w:spacing w:after="0" w:line="240" w:lineRule="auto"/>
        <w:ind w:right="-14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4 класса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Мусатова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</w:t>
      </w:r>
      <w:r w:rsidR="00B01258" w:rsidRPr="00B01258">
        <w:rPr>
          <w:rFonts w:ascii="Times New Roman" w:hAnsi="Times New Roman" w:cs="Times New Roman"/>
          <w:sz w:val="24"/>
          <w:szCs w:val="24"/>
        </w:rPr>
        <w:t>Н.</w:t>
      </w:r>
    </w:p>
    <w:p w:rsidR="00B01258" w:rsidRPr="00B01258" w:rsidRDefault="00B01258" w:rsidP="006D3F83">
      <w:pPr>
        <w:spacing w:after="0" w:line="240" w:lineRule="auto"/>
        <w:ind w:right="-143"/>
        <w:jc w:val="right"/>
        <w:rPr>
          <w:rFonts w:ascii="Times New Roman" w:hAnsi="Times New Roman" w:cs="Times New Roman"/>
          <w:sz w:val="24"/>
          <w:szCs w:val="24"/>
        </w:rPr>
      </w:pPr>
    </w:p>
    <w:p w:rsidR="005B7C72" w:rsidRPr="00B01258" w:rsidRDefault="005B7C72" w:rsidP="005B7C72">
      <w:pPr>
        <w:rPr>
          <w:rFonts w:ascii="Times New Roman" w:hAnsi="Times New Roman" w:cs="Times New Roman"/>
          <w:sz w:val="24"/>
          <w:szCs w:val="24"/>
        </w:rPr>
      </w:pPr>
    </w:p>
    <w:p w:rsidR="009B429F" w:rsidRPr="006D3F83" w:rsidRDefault="009B429F">
      <w:pPr>
        <w:rPr>
          <w:rFonts w:ascii="Times New Roman" w:hAnsi="Times New Roman" w:cs="Times New Roman"/>
          <w:sz w:val="24"/>
          <w:szCs w:val="24"/>
        </w:rPr>
      </w:pPr>
    </w:p>
    <w:sectPr w:rsidR="009B429F" w:rsidRPr="006D3F83" w:rsidSect="00FC0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92A08"/>
    <w:multiLevelType w:val="hybridMultilevel"/>
    <w:tmpl w:val="5CF206D0"/>
    <w:lvl w:ilvl="0" w:tplc="D688AAE2">
      <w:start w:val="65535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915C2"/>
    <w:multiLevelType w:val="hybridMultilevel"/>
    <w:tmpl w:val="DC380832"/>
    <w:lvl w:ilvl="0" w:tplc="D688AAE2">
      <w:start w:val="65535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E380B"/>
    <w:multiLevelType w:val="hybridMultilevel"/>
    <w:tmpl w:val="F8C8A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D524B2"/>
    <w:multiLevelType w:val="hybridMultilevel"/>
    <w:tmpl w:val="F544DB7E"/>
    <w:lvl w:ilvl="0" w:tplc="D688AAE2">
      <w:start w:val="65535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B951EC"/>
    <w:multiLevelType w:val="hybridMultilevel"/>
    <w:tmpl w:val="529E07F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070196"/>
    <w:multiLevelType w:val="hybridMultilevel"/>
    <w:tmpl w:val="204EC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C52F21"/>
    <w:multiLevelType w:val="hybridMultilevel"/>
    <w:tmpl w:val="8DF09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8F7BCA"/>
    <w:multiLevelType w:val="hybridMultilevel"/>
    <w:tmpl w:val="8BEEAB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75A7186"/>
    <w:multiLevelType w:val="hybridMultilevel"/>
    <w:tmpl w:val="13F61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273DE8"/>
    <w:multiLevelType w:val="hybridMultilevel"/>
    <w:tmpl w:val="66681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071755"/>
    <w:multiLevelType w:val="hybridMultilevel"/>
    <w:tmpl w:val="05BC6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E244D3"/>
    <w:multiLevelType w:val="hybridMultilevel"/>
    <w:tmpl w:val="48847A5A"/>
    <w:lvl w:ilvl="0" w:tplc="D688AAE2">
      <w:start w:val="65535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372604"/>
    <w:multiLevelType w:val="hybridMultilevel"/>
    <w:tmpl w:val="20CEE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AC5CC9"/>
    <w:multiLevelType w:val="hybridMultilevel"/>
    <w:tmpl w:val="207C9A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A24190"/>
    <w:multiLevelType w:val="hybridMultilevel"/>
    <w:tmpl w:val="CD9A1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FE056D"/>
    <w:multiLevelType w:val="hybridMultilevel"/>
    <w:tmpl w:val="A6360462"/>
    <w:lvl w:ilvl="0" w:tplc="D688AAE2">
      <w:start w:val="65535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541239"/>
    <w:multiLevelType w:val="hybridMultilevel"/>
    <w:tmpl w:val="78109CFE"/>
    <w:lvl w:ilvl="0" w:tplc="D688AAE2">
      <w:start w:val="65535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520146"/>
    <w:multiLevelType w:val="hybridMultilevel"/>
    <w:tmpl w:val="0218A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74654B"/>
    <w:multiLevelType w:val="hybridMultilevel"/>
    <w:tmpl w:val="934EA822"/>
    <w:lvl w:ilvl="0" w:tplc="D688AAE2">
      <w:start w:val="65535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BD3BD9"/>
    <w:multiLevelType w:val="hybridMultilevel"/>
    <w:tmpl w:val="69C8AE8C"/>
    <w:lvl w:ilvl="0" w:tplc="D688AAE2">
      <w:start w:val="65535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7A419C"/>
    <w:multiLevelType w:val="hybridMultilevel"/>
    <w:tmpl w:val="8376C7C8"/>
    <w:lvl w:ilvl="0" w:tplc="D688AAE2">
      <w:start w:val="65535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115CC5"/>
    <w:multiLevelType w:val="hybridMultilevel"/>
    <w:tmpl w:val="F4808D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CD6B3D"/>
    <w:multiLevelType w:val="hybridMultilevel"/>
    <w:tmpl w:val="A4C8404A"/>
    <w:lvl w:ilvl="0" w:tplc="D688AAE2">
      <w:start w:val="65535"/>
      <w:numFmt w:val="bullet"/>
      <w:lvlText w:val="—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73E0114"/>
    <w:multiLevelType w:val="hybridMultilevel"/>
    <w:tmpl w:val="F1EEB8BA"/>
    <w:lvl w:ilvl="0" w:tplc="D688AAE2">
      <w:start w:val="65535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55788D"/>
    <w:multiLevelType w:val="hybridMultilevel"/>
    <w:tmpl w:val="1FDA3C90"/>
    <w:lvl w:ilvl="0" w:tplc="C728CA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0F322D"/>
    <w:multiLevelType w:val="hybridMultilevel"/>
    <w:tmpl w:val="47F28CBE"/>
    <w:lvl w:ilvl="0" w:tplc="D688AAE2">
      <w:start w:val="65535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C7168B"/>
    <w:multiLevelType w:val="hybridMultilevel"/>
    <w:tmpl w:val="34A64602"/>
    <w:lvl w:ilvl="0" w:tplc="D688AAE2">
      <w:start w:val="65535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933909"/>
    <w:multiLevelType w:val="hybridMultilevel"/>
    <w:tmpl w:val="817A8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9D231C"/>
    <w:multiLevelType w:val="hybridMultilevel"/>
    <w:tmpl w:val="565A2540"/>
    <w:lvl w:ilvl="0" w:tplc="D688AAE2">
      <w:start w:val="65535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795EE9"/>
    <w:multiLevelType w:val="hybridMultilevel"/>
    <w:tmpl w:val="AB766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FF27AC"/>
    <w:multiLevelType w:val="hybridMultilevel"/>
    <w:tmpl w:val="702CEB9C"/>
    <w:lvl w:ilvl="0" w:tplc="D688AAE2">
      <w:start w:val="65535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1"/>
  </w:num>
  <w:num w:numId="3">
    <w:abstractNumId w:val="4"/>
  </w:num>
  <w:num w:numId="4">
    <w:abstractNumId w:val="5"/>
  </w:num>
  <w:num w:numId="5">
    <w:abstractNumId w:val="7"/>
  </w:num>
  <w:num w:numId="6">
    <w:abstractNumId w:val="12"/>
  </w:num>
  <w:num w:numId="7">
    <w:abstractNumId w:val="17"/>
  </w:num>
  <w:num w:numId="8">
    <w:abstractNumId w:val="6"/>
  </w:num>
  <w:num w:numId="9">
    <w:abstractNumId w:val="27"/>
  </w:num>
  <w:num w:numId="10">
    <w:abstractNumId w:val="10"/>
  </w:num>
  <w:num w:numId="11">
    <w:abstractNumId w:val="14"/>
  </w:num>
  <w:num w:numId="12">
    <w:abstractNumId w:val="9"/>
  </w:num>
  <w:num w:numId="13">
    <w:abstractNumId w:val="2"/>
  </w:num>
  <w:num w:numId="14">
    <w:abstractNumId w:val="29"/>
  </w:num>
  <w:num w:numId="15">
    <w:abstractNumId w:val="1"/>
  </w:num>
  <w:num w:numId="16">
    <w:abstractNumId w:val="3"/>
  </w:num>
  <w:num w:numId="17">
    <w:abstractNumId w:val="20"/>
  </w:num>
  <w:num w:numId="18">
    <w:abstractNumId w:val="15"/>
  </w:num>
  <w:num w:numId="19">
    <w:abstractNumId w:val="11"/>
  </w:num>
  <w:num w:numId="20">
    <w:abstractNumId w:val="22"/>
  </w:num>
  <w:num w:numId="21">
    <w:abstractNumId w:val="25"/>
  </w:num>
  <w:num w:numId="22">
    <w:abstractNumId w:val="16"/>
  </w:num>
  <w:num w:numId="23">
    <w:abstractNumId w:val="18"/>
  </w:num>
  <w:num w:numId="24">
    <w:abstractNumId w:val="19"/>
  </w:num>
  <w:num w:numId="25">
    <w:abstractNumId w:val="26"/>
  </w:num>
  <w:num w:numId="26">
    <w:abstractNumId w:val="0"/>
  </w:num>
  <w:num w:numId="27">
    <w:abstractNumId w:val="30"/>
  </w:num>
  <w:num w:numId="28">
    <w:abstractNumId w:val="28"/>
  </w:num>
  <w:num w:numId="29">
    <w:abstractNumId w:val="23"/>
  </w:num>
  <w:num w:numId="30">
    <w:abstractNumId w:val="8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7C72"/>
    <w:rsid w:val="000608E6"/>
    <w:rsid w:val="00075DBD"/>
    <w:rsid w:val="000A142A"/>
    <w:rsid w:val="000C09DB"/>
    <w:rsid w:val="00111470"/>
    <w:rsid w:val="003907F5"/>
    <w:rsid w:val="004E2E6C"/>
    <w:rsid w:val="005472B5"/>
    <w:rsid w:val="00597183"/>
    <w:rsid w:val="005B7C72"/>
    <w:rsid w:val="006D3F83"/>
    <w:rsid w:val="008627F3"/>
    <w:rsid w:val="009B429F"/>
    <w:rsid w:val="00A5616B"/>
    <w:rsid w:val="00A827FB"/>
    <w:rsid w:val="00B01258"/>
    <w:rsid w:val="00B32E5E"/>
    <w:rsid w:val="00D20B35"/>
    <w:rsid w:val="00DC078F"/>
    <w:rsid w:val="00ED7FBD"/>
    <w:rsid w:val="00EF2FFB"/>
    <w:rsid w:val="00FD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C72"/>
    <w:pPr>
      <w:ind w:left="720"/>
      <w:contextualSpacing/>
    </w:pPr>
  </w:style>
  <w:style w:type="table" w:styleId="a4">
    <w:name w:val="Table Grid"/>
    <w:basedOn w:val="a1"/>
    <w:uiPriority w:val="59"/>
    <w:rsid w:val="005B7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B7C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B32E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chasti_rech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Школа</cp:lastModifiedBy>
  <cp:revision>18</cp:revision>
  <dcterms:created xsi:type="dcterms:W3CDTF">2017-03-29T18:17:00Z</dcterms:created>
  <dcterms:modified xsi:type="dcterms:W3CDTF">2022-09-03T15:34:00Z</dcterms:modified>
</cp:coreProperties>
</file>